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D0B" w:rsidRDefault="00676D0B" w:rsidP="00676D0B">
      <w:pPr>
        <w:rPr>
          <w:b/>
        </w:rPr>
      </w:pPr>
      <w:bookmarkStart w:id="0" w:name="_GoBack"/>
      <w:bookmarkEnd w:id="0"/>
    </w:p>
    <w:p w:rsidR="00676D0B" w:rsidRDefault="00676D0B" w:rsidP="00676D0B">
      <w:pPr>
        <w:rPr>
          <w:b/>
        </w:rPr>
      </w:pPr>
      <w:r>
        <w:rPr>
          <w:b/>
          <w:noProof/>
        </w:rPr>
        <w:drawing>
          <wp:anchor distT="0" distB="0" distL="114300" distR="114300" simplePos="0" relativeHeight="251660288" behindDoc="1" locked="0" layoutInCell="1" allowOverlap="1" wp14:anchorId="6B94D659" wp14:editId="47F00865">
            <wp:simplePos x="0" y="0"/>
            <wp:positionH relativeFrom="column">
              <wp:posOffset>5146675</wp:posOffset>
            </wp:positionH>
            <wp:positionV relativeFrom="paragraph">
              <wp:posOffset>12700</wp:posOffset>
            </wp:positionV>
            <wp:extent cx="1054735" cy="1435100"/>
            <wp:effectExtent l="19050" t="0" r="0" b="0"/>
            <wp:wrapTight wrapText="bothSides">
              <wp:wrapPolygon edited="0">
                <wp:start x="-390" y="0"/>
                <wp:lineTo x="-390" y="21218"/>
                <wp:lineTo x="21457" y="21218"/>
                <wp:lineTo x="21457" y="0"/>
                <wp:lineTo x="-390" y="0"/>
              </wp:wrapPolygon>
            </wp:wrapTight>
            <wp:docPr id="5" name="il_fi" descr="http://dir.coolclips.com/Creative_Arts/Art_Dealers_and_Auction_Houses/art_museum_curator_CoolClips_vc0096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r.coolclips.com/Creative_Arts/Art_Dealers_and_Auction_Houses/art_museum_curator_CoolClips_vc009670.jpg"/>
                    <pic:cNvPicPr>
                      <a:picLocks noChangeAspect="1" noChangeArrowheads="1"/>
                    </pic:cNvPicPr>
                  </pic:nvPicPr>
                  <pic:blipFill>
                    <a:blip r:embed="rId6" cstate="print"/>
                    <a:srcRect/>
                    <a:stretch>
                      <a:fillRect/>
                    </a:stretch>
                  </pic:blipFill>
                  <pic:spPr bwMode="auto">
                    <a:xfrm>
                      <a:off x="0" y="0"/>
                      <a:ext cx="1054735" cy="1435100"/>
                    </a:xfrm>
                    <a:prstGeom prst="rect">
                      <a:avLst/>
                    </a:prstGeom>
                    <a:noFill/>
                    <a:ln w="9525">
                      <a:noFill/>
                      <a:miter lim="800000"/>
                      <a:headEnd/>
                      <a:tailEnd/>
                    </a:ln>
                  </pic:spPr>
                </pic:pic>
              </a:graphicData>
            </a:graphic>
          </wp:anchor>
        </w:drawing>
      </w:r>
      <w:r>
        <w:rPr>
          <w:b/>
        </w:rPr>
        <w:t>Objectives:</w:t>
      </w:r>
    </w:p>
    <w:p w:rsidR="00676D0B" w:rsidRDefault="00676D0B" w:rsidP="00676D0B">
      <w:pPr>
        <w:pStyle w:val="ListParagraph"/>
        <w:numPr>
          <w:ilvl w:val="0"/>
          <w:numId w:val="1"/>
        </w:numPr>
      </w:pPr>
      <w:r>
        <w:t xml:space="preserve">Explain various structures of the cell including how they function and their importance. </w:t>
      </w:r>
    </w:p>
    <w:p w:rsidR="00676D0B" w:rsidRDefault="00676D0B" w:rsidP="00676D0B">
      <w:pPr>
        <w:pStyle w:val="ListParagraph"/>
        <w:numPr>
          <w:ilvl w:val="0"/>
          <w:numId w:val="1"/>
        </w:numPr>
      </w:pPr>
      <w:r>
        <w:t xml:space="preserve">Display a poster board that shows the importance of the structures of the cell. </w:t>
      </w:r>
    </w:p>
    <w:p w:rsidR="00676D0B" w:rsidRDefault="00676D0B" w:rsidP="00676D0B">
      <w:pPr>
        <w:pStyle w:val="ListParagraph"/>
        <w:numPr>
          <w:ilvl w:val="0"/>
          <w:numId w:val="1"/>
        </w:numPr>
      </w:pPr>
      <w:r>
        <w:t xml:space="preserve">Create a pamphlet that will show visitors the uses and benefits of your structure for the cell. </w:t>
      </w:r>
    </w:p>
    <w:p w:rsidR="00676D0B" w:rsidRDefault="00676D0B" w:rsidP="00676D0B">
      <w:pPr>
        <w:ind w:firstLine="360"/>
      </w:pPr>
    </w:p>
    <w:p w:rsidR="00676D0B" w:rsidRDefault="00676D0B" w:rsidP="00676D0B">
      <w:r>
        <w:tab/>
        <w:t xml:space="preserve">Over the next two weeks, you will create your own mini-exhibit based on one of the structures of the cell that we have talked about in class. You will be broken off into groups of three. As a group you will be responsible for preparing the necessary materials for your exhibit. Each exhibit should emphasize three components of the structure. The three components are </w:t>
      </w:r>
      <w:r w:rsidRPr="00AA3389">
        <w:rPr>
          <w:b/>
        </w:rPr>
        <w:t>function, imp</w:t>
      </w:r>
      <w:r>
        <w:rPr>
          <w:b/>
        </w:rPr>
        <w:t xml:space="preserve">ortance to the cell, and </w:t>
      </w:r>
      <w:r w:rsidRPr="00AA3389">
        <w:rPr>
          <w:b/>
        </w:rPr>
        <w:t>implications</w:t>
      </w:r>
      <w:r>
        <w:rPr>
          <w:b/>
        </w:rPr>
        <w:t xml:space="preserve"> in our lives</w:t>
      </w:r>
      <w:r>
        <w:t xml:space="preserve"> of the structure.  </w:t>
      </w:r>
    </w:p>
    <w:p w:rsidR="00676D0B" w:rsidRDefault="00676D0B" w:rsidP="00676D0B">
      <w:r>
        <w:t>Examples of information on the three components that could be presented in the exhibit:</w:t>
      </w:r>
    </w:p>
    <w:p w:rsidR="00676D0B" w:rsidRDefault="00676D0B" w:rsidP="00676D0B">
      <w:pPr>
        <w:pStyle w:val="ListParagraph"/>
        <w:numPr>
          <w:ilvl w:val="0"/>
          <w:numId w:val="5"/>
        </w:numPr>
      </w:pPr>
      <w:r>
        <w:t xml:space="preserve">Function - how the structure works and what other parts of the cell does it interact with. </w:t>
      </w:r>
    </w:p>
    <w:p w:rsidR="00676D0B" w:rsidRDefault="00676D0B" w:rsidP="00676D0B">
      <w:pPr>
        <w:pStyle w:val="ListParagraph"/>
        <w:numPr>
          <w:ilvl w:val="0"/>
          <w:numId w:val="5"/>
        </w:numPr>
      </w:pPr>
      <w:r>
        <w:t xml:space="preserve">Importance to the cell – what does the structure do for the cell and why it is important to the survival of the cell? </w:t>
      </w:r>
    </w:p>
    <w:p w:rsidR="00676D0B" w:rsidRDefault="00676D0B" w:rsidP="00676D0B">
      <w:pPr>
        <w:pStyle w:val="ListParagraph"/>
        <w:numPr>
          <w:ilvl w:val="0"/>
          <w:numId w:val="5"/>
        </w:numPr>
      </w:pPr>
      <w:r>
        <w:t xml:space="preserve">Implications in our lives – how does the structure allow the whole organism to survive and what would happen if we did not have that structure? You could relate the structure to something that exists in our world such as relating a cell membrane to our skin.   </w:t>
      </w:r>
    </w:p>
    <w:p w:rsidR="00676D0B" w:rsidRDefault="00676D0B" w:rsidP="00676D0B">
      <w:r>
        <w:tab/>
        <w:t xml:space="preserve">We will spend time in class working on the exhibits. We will be using the computer lab and specific class time to work on the exhibit. If you are not able to finish with the time provided in class, then you will have to find time outside of class and meet with your group to finish your exhibit. Feel free to add humor into your poster board, explanation, or your pamphlet. Humor will get your audience more interested and ready to take in what you have to say. </w:t>
      </w:r>
      <w:r w:rsidRPr="007057CA">
        <w:rPr>
          <w:u w:val="single"/>
        </w:rPr>
        <w:t>Addition of your own personal flare will help make the exhibit your own</w:t>
      </w:r>
      <w:r>
        <w:t xml:space="preserve">. In expressing your creativity, you will need to make sure that it would be appropriate for a museum exhibit. </w:t>
      </w:r>
    </w:p>
    <w:p w:rsidR="00676D0B" w:rsidRDefault="00676D0B" w:rsidP="00676D0B">
      <w:pPr>
        <w:jc w:val="center"/>
      </w:pPr>
      <w:r>
        <w:t>Below are the potential cellular structure topics:</w:t>
      </w:r>
    </w:p>
    <w:p w:rsidR="00676D0B" w:rsidRDefault="00676D0B" w:rsidP="00676D0B">
      <w:pPr>
        <w:spacing w:line="240" w:lineRule="auto"/>
        <w:rPr>
          <w:i/>
        </w:rPr>
      </w:pPr>
    </w:p>
    <w:p w:rsidR="00676D0B" w:rsidRPr="000E0250" w:rsidRDefault="00676D0B" w:rsidP="00676D0B">
      <w:pPr>
        <w:rPr>
          <w:i/>
        </w:rPr>
      </w:pPr>
      <w:r w:rsidRPr="000E0250">
        <w:rPr>
          <w:i/>
        </w:rPr>
        <w:t>Nucleus</w:t>
      </w:r>
      <w:r w:rsidRPr="000E0250">
        <w:rPr>
          <w:i/>
        </w:rPr>
        <w:tab/>
      </w:r>
      <w:r w:rsidRPr="000E0250">
        <w:rPr>
          <w:i/>
        </w:rPr>
        <w:tab/>
      </w:r>
      <w:r w:rsidRPr="000E0250">
        <w:rPr>
          <w:i/>
        </w:rPr>
        <w:tab/>
      </w:r>
      <w:r w:rsidRPr="000E0250">
        <w:rPr>
          <w:i/>
        </w:rPr>
        <w:tab/>
      </w:r>
      <w:r w:rsidRPr="000E0250">
        <w:rPr>
          <w:i/>
        </w:rPr>
        <w:tab/>
        <w:t>Golgi body</w:t>
      </w:r>
      <w:r w:rsidRPr="000E0250">
        <w:rPr>
          <w:i/>
        </w:rPr>
        <w:tab/>
      </w:r>
      <w:r w:rsidRPr="000E0250">
        <w:rPr>
          <w:i/>
        </w:rPr>
        <w:tab/>
      </w:r>
      <w:r w:rsidRPr="000E0250">
        <w:rPr>
          <w:i/>
        </w:rPr>
        <w:tab/>
      </w:r>
      <w:r w:rsidRPr="000E0250">
        <w:rPr>
          <w:i/>
        </w:rPr>
        <w:tab/>
      </w:r>
      <w:r w:rsidRPr="000E0250">
        <w:rPr>
          <w:i/>
        </w:rPr>
        <w:tab/>
        <w:t>Lysosome</w:t>
      </w:r>
      <w:r w:rsidRPr="000E0250">
        <w:rPr>
          <w:i/>
        </w:rPr>
        <w:tab/>
      </w:r>
    </w:p>
    <w:p w:rsidR="00676D0B" w:rsidRPr="000E0250" w:rsidRDefault="00676D0B" w:rsidP="00676D0B">
      <w:pPr>
        <w:rPr>
          <w:i/>
        </w:rPr>
      </w:pPr>
      <w:r w:rsidRPr="000E0250">
        <w:rPr>
          <w:i/>
        </w:rPr>
        <w:t>Mitochondria</w:t>
      </w:r>
      <w:r w:rsidRPr="000E0250">
        <w:rPr>
          <w:i/>
        </w:rPr>
        <w:tab/>
      </w:r>
      <w:r w:rsidRPr="000E0250">
        <w:rPr>
          <w:i/>
        </w:rPr>
        <w:tab/>
      </w:r>
      <w:r w:rsidRPr="000E0250">
        <w:rPr>
          <w:i/>
        </w:rPr>
        <w:tab/>
      </w:r>
      <w:r w:rsidRPr="000E0250">
        <w:rPr>
          <w:i/>
        </w:rPr>
        <w:tab/>
        <w:t>Ribosome</w:t>
      </w:r>
      <w:r w:rsidRPr="000E0250">
        <w:rPr>
          <w:i/>
        </w:rPr>
        <w:tab/>
      </w:r>
      <w:r w:rsidRPr="000E0250">
        <w:rPr>
          <w:i/>
        </w:rPr>
        <w:tab/>
      </w:r>
      <w:r w:rsidRPr="000E0250">
        <w:rPr>
          <w:i/>
        </w:rPr>
        <w:tab/>
      </w:r>
      <w:r w:rsidRPr="000E0250">
        <w:rPr>
          <w:i/>
        </w:rPr>
        <w:tab/>
      </w:r>
      <w:r w:rsidRPr="000E0250">
        <w:rPr>
          <w:i/>
        </w:rPr>
        <w:tab/>
        <w:t>Vacuole</w:t>
      </w:r>
    </w:p>
    <w:p w:rsidR="00676D0B" w:rsidRPr="000E0250" w:rsidRDefault="00676D0B" w:rsidP="00676D0B">
      <w:pPr>
        <w:rPr>
          <w:i/>
        </w:rPr>
      </w:pPr>
      <w:r w:rsidRPr="000E0250">
        <w:rPr>
          <w:i/>
        </w:rPr>
        <w:t>Cell membrane</w:t>
      </w:r>
      <w:r w:rsidRPr="000E0250">
        <w:rPr>
          <w:i/>
        </w:rPr>
        <w:tab/>
      </w:r>
      <w:r w:rsidRPr="000E0250">
        <w:rPr>
          <w:i/>
        </w:rPr>
        <w:tab/>
      </w:r>
      <w:r w:rsidRPr="000E0250">
        <w:rPr>
          <w:i/>
        </w:rPr>
        <w:tab/>
      </w:r>
      <w:r w:rsidRPr="000E0250">
        <w:rPr>
          <w:i/>
        </w:rPr>
        <w:tab/>
        <w:t>Endoplasmic reticulum</w:t>
      </w:r>
      <w:r w:rsidRPr="000E0250">
        <w:rPr>
          <w:i/>
        </w:rPr>
        <w:tab/>
      </w:r>
      <w:r w:rsidRPr="000E0250">
        <w:rPr>
          <w:i/>
        </w:rPr>
        <w:tab/>
      </w:r>
      <w:r w:rsidRPr="000E0250">
        <w:rPr>
          <w:i/>
        </w:rPr>
        <w:tab/>
      </w:r>
      <w:r w:rsidRPr="000E0250">
        <w:rPr>
          <w:i/>
        </w:rPr>
        <w:tab/>
        <w:t>Cytoplasm</w:t>
      </w:r>
    </w:p>
    <w:p w:rsidR="00676D0B" w:rsidRPr="00B207D9" w:rsidRDefault="00676D0B" w:rsidP="00676D0B">
      <w:pPr>
        <w:rPr>
          <w:b/>
        </w:rPr>
      </w:pPr>
      <w:r>
        <w:rPr>
          <w:b/>
        </w:rPr>
        <w:lastRenderedPageBreak/>
        <w:t>These</w:t>
      </w:r>
      <w:r w:rsidRPr="00B207D9">
        <w:rPr>
          <w:b/>
        </w:rPr>
        <w:t xml:space="preserve"> are qualities that should be consistent among all parts of the assignment: </w:t>
      </w:r>
    </w:p>
    <w:p w:rsidR="00676D0B" w:rsidRPr="00B207D9" w:rsidRDefault="00676D0B" w:rsidP="00676D0B">
      <w:pPr>
        <w:pStyle w:val="ListParagraph"/>
        <w:numPr>
          <w:ilvl w:val="0"/>
          <w:numId w:val="6"/>
        </w:numPr>
      </w:pPr>
      <w:r w:rsidRPr="00B207D9">
        <w:t xml:space="preserve">Information should be accessible to a wide audience from children to adults. This means you should use simple language that is easy to understand. </w:t>
      </w:r>
    </w:p>
    <w:p w:rsidR="00676D0B" w:rsidRPr="00B207D9" w:rsidRDefault="00676D0B" w:rsidP="00676D0B">
      <w:pPr>
        <w:pStyle w:val="ListParagraph"/>
        <w:numPr>
          <w:ilvl w:val="0"/>
          <w:numId w:val="6"/>
        </w:numPr>
      </w:pPr>
      <w:r w:rsidRPr="00B207D9">
        <w:t>Material presented needs to be appropriate for museum visitors (information should be presented in a relevant and mature manner)</w:t>
      </w:r>
    </w:p>
    <w:p w:rsidR="00676D0B" w:rsidRPr="00B207D9" w:rsidRDefault="00676D0B" w:rsidP="00676D0B">
      <w:pPr>
        <w:pStyle w:val="ListParagraph"/>
        <w:numPr>
          <w:ilvl w:val="0"/>
          <w:numId w:val="6"/>
        </w:numPr>
      </w:pPr>
      <w:r w:rsidRPr="00B207D9">
        <w:t>Each part of the exhibit should display your effort, hard work, and creativity (the poster, explanation, and pamphlet should be made your own by adding things that show off your personality).</w:t>
      </w:r>
    </w:p>
    <w:p w:rsidR="00676D0B" w:rsidRPr="00B207D9" w:rsidRDefault="00676D0B" w:rsidP="00676D0B">
      <w:pPr>
        <w:pStyle w:val="ListParagraph"/>
        <w:numPr>
          <w:ilvl w:val="0"/>
          <w:numId w:val="6"/>
        </w:numPr>
      </w:pPr>
      <w:r>
        <w:rPr>
          <w:noProof/>
        </w:rPr>
        <w:drawing>
          <wp:anchor distT="0" distB="0" distL="114300" distR="114300" simplePos="0" relativeHeight="251659264" behindDoc="1" locked="0" layoutInCell="1" allowOverlap="1" wp14:anchorId="2D4FF3FB" wp14:editId="6F4FA55E">
            <wp:simplePos x="0" y="0"/>
            <wp:positionH relativeFrom="column">
              <wp:posOffset>4170680</wp:posOffset>
            </wp:positionH>
            <wp:positionV relativeFrom="paragraph">
              <wp:posOffset>120650</wp:posOffset>
            </wp:positionV>
            <wp:extent cx="901065" cy="1296670"/>
            <wp:effectExtent l="209550" t="0" r="203835" b="0"/>
            <wp:wrapTight wrapText="bothSides">
              <wp:wrapPolygon edited="0">
                <wp:start x="21775" y="-196"/>
                <wp:lineTo x="312" y="-196"/>
                <wp:lineTo x="312" y="21700"/>
                <wp:lineTo x="21775" y="21700"/>
                <wp:lineTo x="21775" y="-196"/>
              </wp:wrapPolygon>
            </wp:wrapTight>
            <wp:docPr id="13" name="il_fi" descr="http://plantphys.info/cell/ce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lantphys.info/cell/cell.gif"/>
                    <pic:cNvPicPr>
                      <a:picLocks noChangeAspect="1" noChangeArrowheads="1"/>
                    </pic:cNvPicPr>
                  </pic:nvPicPr>
                  <pic:blipFill>
                    <a:blip r:embed="rId7" cstate="print"/>
                    <a:srcRect/>
                    <a:stretch>
                      <a:fillRect/>
                    </a:stretch>
                  </pic:blipFill>
                  <pic:spPr bwMode="auto">
                    <a:xfrm rot="16200000">
                      <a:off x="0" y="0"/>
                      <a:ext cx="901065" cy="1296670"/>
                    </a:xfrm>
                    <a:prstGeom prst="rect">
                      <a:avLst/>
                    </a:prstGeom>
                    <a:noFill/>
                    <a:ln w="9525">
                      <a:noFill/>
                      <a:miter lim="800000"/>
                      <a:headEnd/>
                      <a:tailEnd/>
                    </a:ln>
                  </pic:spPr>
                </pic:pic>
              </a:graphicData>
            </a:graphic>
          </wp:anchor>
        </w:drawing>
      </w:r>
      <w:r w:rsidRPr="00B207D9">
        <w:t>There needs to be group collaboratio</w:t>
      </w:r>
      <w:r>
        <w:t>n throughout the entire exhibit</w:t>
      </w:r>
      <w:r w:rsidRPr="00B207D9">
        <w:t xml:space="preserve"> </w:t>
      </w:r>
      <w:r>
        <w:t>(communication, equal sharing of the workload, and cooperation).</w:t>
      </w:r>
    </w:p>
    <w:p w:rsidR="00676D0B" w:rsidRPr="00B207D9" w:rsidRDefault="00676D0B" w:rsidP="00676D0B">
      <w:pPr>
        <w:rPr>
          <w:sz w:val="24"/>
          <w:szCs w:val="24"/>
        </w:rPr>
      </w:pPr>
      <w:r w:rsidRPr="00B207D9">
        <w:rPr>
          <w:sz w:val="24"/>
          <w:szCs w:val="24"/>
        </w:rPr>
        <w:t>There are three parts to this assignment:</w:t>
      </w:r>
    </w:p>
    <w:p w:rsidR="00676D0B" w:rsidRDefault="00676D0B" w:rsidP="00676D0B">
      <w:pPr>
        <w:rPr>
          <w:b/>
        </w:rPr>
      </w:pPr>
      <w:r>
        <w:rPr>
          <w:b/>
        </w:rPr>
        <w:t>Poster board</w:t>
      </w:r>
    </w:p>
    <w:p w:rsidR="00676D0B" w:rsidRDefault="00676D0B" w:rsidP="00676D0B">
      <w:pPr>
        <w:pStyle w:val="ListParagraph"/>
        <w:numPr>
          <w:ilvl w:val="0"/>
          <w:numId w:val="3"/>
        </w:numPr>
      </w:pPr>
      <w:r>
        <w:t>Needs to be on a tri-fold poster board.</w:t>
      </w:r>
    </w:p>
    <w:p w:rsidR="00676D0B" w:rsidRDefault="00676D0B" w:rsidP="00676D0B">
      <w:pPr>
        <w:pStyle w:val="ListParagraph"/>
        <w:numPr>
          <w:ilvl w:val="0"/>
          <w:numId w:val="3"/>
        </w:numPr>
      </w:pPr>
      <w:r>
        <w:t xml:space="preserve">Should look professional. </w:t>
      </w:r>
    </w:p>
    <w:p w:rsidR="00676D0B" w:rsidRDefault="00676D0B" w:rsidP="00676D0B">
      <w:pPr>
        <w:pStyle w:val="ListParagraph"/>
        <w:numPr>
          <w:ilvl w:val="0"/>
          <w:numId w:val="3"/>
        </w:numPr>
      </w:pPr>
      <w:r>
        <w:t xml:space="preserve">Needs to complement what you are talking about in your explanation and in your pamphlet. </w:t>
      </w:r>
    </w:p>
    <w:p w:rsidR="00676D0B" w:rsidRDefault="00676D0B" w:rsidP="00676D0B">
      <w:pPr>
        <w:pStyle w:val="ListParagraph"/>
        <w:numPr>
          <w:ilvl w:val="0"/>
          <w:numId w:val="3"/>
        </w:numPr>
      </w:pPr>
      <w:r>
        <w:t xml:space="preserve">Needs to be colored and creative.  </w:t>
      </w:r>
    </w:p>
    <w:p w:rsidR="00676D0B" w:rsidRDefault="00676D0B" w:rsidP="00676D0B">
      <w:pPr>
        <w:pStyle w:val="ListParagraph"/>
        <w:numPr>
          <w:ilvl w:val="0"/>
          <w:numId w:val="3"/>
        </w:numPr>
      </w:pPr>
      <w:r>
        <w:t xml:space="preserve">Needs pictures and writing that are large enough to be seen by a passerby. </w:t>
      </w:r>
    </w:p>
    <w:p w:rsidR="00676D0B" w:rsidRDefault="00676D0B" w:rsidP="00676D0B">
      <w:pPr>
        <w:pStyle w:val="ListParagraph"/>
        <w:numPr>
          <w:ilvl w:val="0"/>
          <w:numId w:val="3"/>
        </w:numPr>
      </w:pPr>
      <w:r>
        <w:t xml:space="preserve">Needs to grab the attention of the reader and get them interested. </w:t>
      </w:r>
    </w:p>
    <w:p w:rsidR="00676D0B" w:rsidRDefault="00676D0B" w:rsidP="00676D0B">
      <w:pPr>
        <w:rPr>
          <w:b/>
        </w:rPr>
      </w:pPr>
      <w:r>
        <w:rPr>
          <w:b/>
        </w:rPr>
        <w:t>Explanation</w:t>
      </w:r>
    </w:p>
    <w:p w:rsidR="00676D0B" w:rsidRPr="003E165A" w:rsidRDefault="00676D0B" w:rsidP="00676D0B">
      <w:pPr>
        <w:pStyle w:val="ListParagraph"/>
        <w:numPr>
          <w:ilvl w:val="0"/>
          <w:numId w:val="2"/>
        </w:numPr>
        <w:rPr>
          <w:b/>
        </w:rPr>
      </w:pPr>
      <w:r>
        <w:t xml:space="preserve">Should be quick and to the point. About 2 minutes for each person. </w:t>
      </w:r>
    </w:p>
    <w:p w:rsidR="00676D0B" w:rsidRPr="003E165A" w:rsidRDefault="00676D0B" w:rsidP="00676D0B">
      <w:pPr>
        <w:pStyle w:val="ListParagraph"/>
        <w:numPr>
          <w:ilvl w:val="0"/>
          <w:numId w:val="2"/>
        </w:numPr>
        <w:rPr>
          <w:b/>
        </w:rPr>
      </w:pPr>
      <w:r>
        <w:t xml:space="preserve">You will each be responsible for speaking on one of the three components of your cellular structure listed above. </w:t>
      </w:r>
    </w:p>
    <w:p w:rsidR="00676D0B" w:rsidRPr="00DC08BA" w:rsidRDefault="00676D0B" w:rsidP="00676D0B">
      <w:pPr>
        <w:pStyle w:val="ListParagraph"/>
        <w:numPr>
          <w:ilvl w:val="0"/>
          <w:numId w:val="2"/>
        </w:numPr>
        <w:rPr>
          <w:b/>
        </w:rPr>
      </w:pPr>
      <w:r>
        <w:t xml:space="preserve">Needs to be spoken as if you were actually working in an exhibit. This means you will have to be ENTHUSIASTIC, ENERGENTIC, AND ACCURATE. </w:t>
      </w:r>
    </w:p>
    <w:p w:rsidR="00676D0B" w:rsidRPr="00A76C98" w:rsidRDefault="00676D0B" w:rsidP="00676D0B">
      <w:pPr>
        <w:pStyle w:val="ListParagraph"/>
        <w:numPr>
          <w:ilvl w:val="0"/>
          <w:numId w:val="2"/>
        </w:numPr>
        <w:rPr>
          <w:b/>
        </w:rPr>
      </w:pPr>
      <w:r>
        <w:t xml:space="preserve">Needs to be directed towards a naïve audience. </w:t>
      </w:r>
    </w:p>
    <w:p w:rsidR="00676D0B" w:rsidRDefault="00676D0B" w:rsidP="00676D0B">
      <w:pPr>
        <w:rPr>
          <w:b/>
        </w:rPr>
      </w:pPr>
      <w:r>
        <w:rPr>
          <w:b/>
        </w:rPr>
        <w:t>Pamphlet</w:t>
      </w:r>
    </w:p>
    <w:p w:rsidR="00676D0B" w:rsidRPr="00AA3389" w:rsidRDefault="00676D0B" w:rsidP="00676D0B">
      <w:pPr>
        <w:pStyle w:val="ListParagraph"/>
        <w:numPr>
          <w:ilvl w:val="0"/>
          <w:numId w:val="4"/>
        </w:numPr>
        <w:rPr>
          <w:b/>
        </w:rPr>
      </w:pPr>
      <w:r>
        <w:t xml:space="preserve">Needs to be able to fit on one piece of paper and should be folded so it can be stored. </w:t>
      </w:r>
    </w:p>
    <w:p w:rsidR="00676D0B" w:rsidRPr="00DC08BA" w:rsidRDefault="00676D0B" w:rsidP="00676D0B">
      <w:pPr>
        <w:pStyle w:val="ListParagraph"/>
        <w:numPr>
          <w:ilvl w:val="0"/>
          <w:numId w:val="4"/>
        </w:numPr>
        <w:rPr>
          <w:b/>
        </w:rPr>
      </w:pPr>
      <w:r>
        <w:t xml:space="preserve">Should reflect what you are talking about in your explanation and on your poster board. </w:t>
      </w:r>
    </w:p>
    <w:p w:rsidR="00676D0B" w:rsidRPr="000E0250" w:rsidRDefault="00676D0B" w:rsidP="00676D0B">
      <w:pPr>
        <w:pStyle w:val="ListParagraph"/>
        <w:numPr>
          <w:ilvl w:val="0"/>
          <w:numId w:val="4"/>
        </w:numPr>
        <w:rPr>
          <w:b/>
        </w:rPr>
      </w:pPr>
      <w:r>
        <w:t xml:space="preserve">Needs to give a brief introduction into your cellular structure. </w:t>
      </w:r>
    </w:p>
    <w:p w:rsidR="00676D0B" w:rsidRPr="00AA3389" w:rsidRDefault="00676D0B" w:rsidP="00676D0B">
      <w:pPr>
        <w:pStyle w:val="ListParagraph"/>
        <w:numPr>
          <w:ilvl w:val="0"/>
          <w:numId w:val="4"/>
        </w:numPr>
        <w:rPr>
          <w:b/>
        </w:rPr>
      </w:pPr>
      <w:r>
        <w:t>Needs to be attractive to the reader (legible font, pictures, and colorful)</w:t>
      </w:r>
    </w:p>
    <w:p w:rsidR="00676D0B" w:rsidRPr="00554B0E" w:rsidRDefault="00676D0B" w:rsidP="00676D0B">
      <w:pPr>
        <w:pStyle w:val="ListParagraph"/>
        <w:numPr>
          <w:ilvl w:val="0"/>
          <w:numId w:val="4"/>
        </w:numPr>
        <w:rPr>
          <w:b/>
        </w:rPr>
      </w:pPr>
      <w:r>
        <w:t xml:space="preserve">Don’t worry about making copies to hand out to the class, I will make the copies. This means that the pamphlet must be done </w:t>
      </w:r>
      <w:r>
        <w:rPr>
          <w:b/>
        </w:rPr>
        <w:t>BEFORE</w:t>
      </w:r>
      <w:r>
        <w:t xml:space="preserve"> your exhibition day. </w:t>
      </w:r>
    </w:p>
    <w:p w:rsidR="00676D0B" w:rsidRDefault="00676D0B" w:rsidP="00676D0B">
      <w:pPr>
        <w:ind w:firstLine="720"/>
      </w:pPr>
    </w:p>
    <w:p w:rsidR="00676D0B" w:rsidRDefault="00676D0B" w:rsidP="00676D0B">
      <w:pPr>
        <w:ind w:firstLine="720"/>
      </w:pPr>
    </w:p>
    <w:p w:rsidR="00676D0B" w:rsidRPr="00554B0E" w:rsidRDefault="00676D0B" w:rsidP="00676D0B">
      <w:pPr>
        <w:ind w:firstLine="720"/>
        <w:rPr>
          <w:b/>
          <w:u w:val="single"/>
        </w:rPr>
      </w:pPr>
      <w:r>
        <w:lastRenderedPageBreak/>
        <w:t xml:space="preserve">We will have two “Exhibition Days” following the due date of the completed poster. On each of these days, half of the class will be set up and explaining their cellular structures and half of the class will be “a class on a field trip” with their chaperone, Mr. Nichols. They will walk from exhibit to exhibit listening to what the set up groups have to say about the cellular components. </w:t>
      </w:r>
      <w:r w:rsidRPr="00554B0E">
        <w:t xml:space="preserve">You will each be graded </w:t>
      </w:r>
      <w:r w:rsidRPr="00554B0E">
        <w:rPr>
          <w:b/>
        </w:rPr>
        <w:t>individually</w:t>
      </w:r>
      <w:r w:rsidRPr="00554B0E">
        <w:t xml:space="preserve">. The entire exhibit is worth </w:t>
      </w:r>
      <w:r w:rsidRPr="00554B0E">
        <w:rPr>
          <w:b/>
          <w:u w:val="single"/>
        </w:rPr>
        <w:t>100 pts.</w:t>
      </w:r>
    </w:p>
    <w:p w:rsidR="00676D0B" w:rsidRDefault="00676D0B" w:rsidP="00676D0B">
      <w:pPr>
        <w:ind w:firstLine="720"/>
        <w:jc w:val="center"/>
      </w:pPr>
      <w:r>
        <w:t>Schedule of due dates:</w:t>
      </w:r>
    </w:p>
    <w:p w:rsidR="00676D0B" w:rsidRDefault="00676D0B" w:rsidP="00676D0B">
      <w:pPr>
        <w:ind w:firstLine="720"/>
        <w:jc w:val="center"/>
        <w:rPr>
          <w:b/>
          <w:u w:val="single"/>
        </w:rPr>
      </w:pPr>
      <w:r>
        <w:t xml:space="preserve">First draft of Poster and Pamphlet: </w:t>
      </w:r>
      <w:r w:rsidRPr="00943DA2">
        <w:rPr>
          <w:b/>
          <w:u w:val="single"/>
        </w:rPr>
        <w:t>Monday, May 16</w:t>
      </w:r>
      <w:r w:rsidRPr="00943DA2">
        <w:rPr>
          <w:b/>
          <w:u w:val="single"/>
          <w:vertAlign w:val="superscript"/>
        </w:rPr>
        <w:t>th</w:t>
      </w:r>
    </w:p>
    <w:p w:rsidR="00676D0B" w:rsidRPr="00554B0E" w:rsidRDefault="00676D0B" w:rsidP="00676D0B">
      <w:pPr>
        <w:ind w:firstLine="720"/>
        <w:jc w:val="center"/>
      </w:pPr>
      <w:r>
        <w:t xml:space="preserve">Final draft of Pamphlet: </w:t>
      </w:r>
      <w:r w:rsidRPr="00554B0E">
        <w:rPr>
          <w:b/>
          <w:u w:val="single"/>
        </w:rPr>
        <w:t>Thursday, May 19</w:t>
      </w:r>
      <w:r>
        <w:rPr>
          <w:b/>
          <w:u w:val="single"/>
          <w:vertAlign w:val="superscript"/>
        </w:rPr>
        <w:t>th</w:t>
      </w:r>
    </w:p>
    <w:p w:rsidR="00676D0B" w:rsidRDefault="00676D0B" w:rsidP="00676D0B">
      <w:pPr>
        <w:ind w:firstLine="720"/>
        <w:jc w:val="center"/>
        <w:rPr>
          <w:b/>
          <w:u w:val="single"/>
          <w:vertAlign w:val="superscript"/>
        </w:rPr>
      </w:pPr>
      <w:r>
        <w:t xml:space="preserve">Final Poster: </w:t>
      </w:r>
      <w:r w:rsidRPr="00554B0E">
        <w:rPr>
          <w:b/>
          <w:u w:val="single"/>
        </w:rPr>
        <w:t>Monday, May 23</w:t>
      </w:r>
      <w:r w:rsidRPr="00554B0E">
        <w:rPr>
          <w:b/>
          <w:u w:val="single"/>
          <w:vertAlign w:val="superscript"/>
        </w:rPr>
        <w:t>rd</w:t>
      </w:r>
    </w:p>
    <w:p w:rsidR="00676D0B" w:rsidRPr="003E509D" w:rsidRDefault="00676D0B" w:rsidP="00676D0B">
      <w:pPr>
        <w:ind w:firstLine="720"/>
        <w:jc w:val="center"/>
      </w:pPr>
      <w:r>
        <w:t xml:space="preserve">Turning in part of the exhibit after the above date without a </w:t>
      </w:r>
      <w:r>
        <w:rPr>
          <w:b/>
        </w:rPr>
        <w:t xml:space="preserve">previously established </w:t>
      </w:r>
      <w:r>
        <w:t xml:space="preserve">reason will result in a </w:t>
      </w:r>
      <w:r w:rsidRPr="003E509D">
        <w:rPr>
          <w:u w:val="single"/>
        </w:rPr>
        <w:t>loss of a letter grade</w:t>
      </w:r>
      <w:r>
        <w:t xml:space="preserve">. </w:t>
      </w:r>
    </w:p>
    <w:p w:rsidR="00813314" w:rsidRDefault="00813314"/>
    <w:sectPr w:rsidR="00813314" w:rsidSect="00AA3389">
      <w:headerReference w:type="first" r:id="rId8"/>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389" w:rsidRPr="001A51F8" w:rsidRDefault="00676D0B" w:rsidP="00AA3389">
    <w:pPr>
      <w:jc w:val="center"/>
      <w:rPr>
        <w:rFonts w:ascii="Copperplate Gothic Bold" w:hAnsi="Copperplate Gothic Bold"/>
        <w:b/>
        <w:sz w:val="32"/>
        <w:szCs w:val="32"/>
      </w:rPr>
    </w:pPr>
    <w:r w:rsidRPr="001A51F8">
      <w:rPr>
        <w:rFonts w:ascii="Copperplate Gothic Bold" w:hAnsi="Copperplate Gothic Bold"/>
        <w:b/>
        <w:sz w:val="32"/>
        <w:szCs w:val="32"/>
      </w:rPr>
      <w:t>COGS OF THE GREAT M</w:t>
    </w:r>
    <w:r w:rsidRPr="001A51F8">
      <w:rPr>
        <w:rFonts w:ascii="Copperplate Gothic Bold" w:hAnsi="Copperplate Gothic Bold"/>
        <w:b/>
        <w:sz w:val="32"/>
        <w:szCs w:val="32"/>
      </w:rPr>
      <w:t xml:space="preserve">ACHINE EXHIBIT: </w:t>
    </w:r>
  </w:p>
  <w:p w:rsidR="00AA3389" w:rsidRPr="00AA3389" w:rsidRDefault="00676D0B" w:rsidP="00AA3389">
    <w:pPr>
      <w:jc w:val="center"/>
      <w:rPr>
        <w:rFonts w:ascii="Copperplate Gothic Bold" w:hAnsi="Copperplate Gothic Bold"/>
        <w:sz w:val="32"/>
        <w:szCs w:val="32"/>
      </w:rPr>
    </w:pPr>
    <w:r w:rsidRPr="00AA3389">
      <w:rPr>
        <w:rFonts w:ascii="Copperplate Gothic Bold" w:hAnsi="Copperplate Gothic Bold"/>
        <w:sz w:val="32"/>
        <w:szCs w:val="32"/>
      </w:rPr>
      <w:t xml:space="preserve">Structures of the Cell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F7458"/>
    <w:multiLevelType w:val="hybridMultilevel"/>
    <w:tmpl w:val="48A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BD6F3E"/>
    <w:multiLevelType w:val="hybridMultilevel"/>
    <w:tmpl w:val="C9B609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CC7E28"/>
    <w:multiLevelType w:val="hybridMultilevel"/>
    <w:tmpl w:val="2684E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7A6333"/>
    <w:multiLevelType w:val="hybridMultilevel"/>
    <w:tmpl w:val="BAC6D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C01D34"/>
    <w:multiLevelType w:val="hybridMultilevel"/>
    <w:tmpl w:val="0966C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D306F1"/>
    <w:multiLevelType w:val="hybridMultilevel"/>
    <w:tmpl w:val="05142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98D"/>
    <w:rsid w:val="00676D0B"/>
    <w:rsid w:val="00813314"/>
    <w:rsid w:val="00FF2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D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D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4095</Characters>
  <Application>Microsoft Office Word</Application>
  <DocSecurity>0</DocSecurity>
  <Lines>34</Lines>
  <Paragraphs>9</Paragraphs>
  <ScaleCrop>false</ScaleCrop>
  <Company>Toshiba</Company>
  <LinksUpToDate>false</LinksUpToDate>
  <CharactersWithSpaces>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dc:creator>
  <cp:keywords/>
  <dc:description/>
  <cp:lastModifiedBy>Steph</cp:lastModifiedBy>
  <cp:revision>2</cp:revision>
  <dcterms:created xsi:type="dcterms:W3CDTF">2011-04-28T03:58:00Z</dcterms:created>
  <dcterms:modified xsi:type="dcterms:W3CDTF">2011-04-28T03:58:00Z</dcterms:modified>
</cp:coreProperties>
</file>